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109" w:rsidRDefault="003101D6" w:rsidP="00D741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Příloha č. 2_3b_</w:t>
      </w:r>
      <w:r w:rsidR="003F673B" w:rsidRPr="00B261AF">
        <w:rPr>
          <w:rFonts w:cstheme="minorHAnsi"/>
          <w:b/>
          <w:bCs/>
          <w:sz w:val="28"/>
          <w:szCs w:val="28"/>
        </w:rPr>
        <w:t xml:space="preserve">Základní </w:t>
      </w:r>
      <w:r w:rsidR="00225E70" w:rsidRPr="00B261AF">
        <w:rPr>
          <w:rFonts w:cstheme="minorHAnsi"/>
          <w:b/>
          <w:bCs/>
          <w:sz w:val="28"/>
          <w:szCs w:val="28"/>
        </w:rPr>
        <w:t xml:space="preserve">technické </w:t>
      </w:r>
      <w:r w:rsidR="003F673B" w:rsidRPr="00B261AF">
        <w:rPr>
          <w:rFonts w:cstheme="minorHAnsi"/>
          <w:b/>
          <w:bCs/>
          <w:sz w:val="28"/>
          <w:szCs w:val="28"/>
        </w:rPr>
        <w:t>parametry CNC soustruhu</w:t>
      </w:r>
      <w:r w:rsidR="00A73131" w:rsidRPr="00B261AF">
        <w:rPr>
          <w:rFonts w:cstheme="minorHAnsi"/>
          <w:b/>
          <w:bCs/>
          <w:sz w:val="28"/>
          <w:szCs w:val="28"/>
        </w:rPr>
        <w:t xml:space="preserve"> s poháněnými nástroji</w:t>
      </w:r>
      <w:r w:rsidR="003F673B" w:rsidRPr="00B261AF">
        <w:rPr>
          <w:rFonts w:cstheme="minorHAnsi"/>
          <w:b/>
          <w:bCs/>
          <w:sz w:val="28"/>
          <w:szCs w:val="28"/>
        </w:rPr>
        <w:t>:</w:t>
      </w:r>
    </w:p>
    <w:p w:rsidR="00D74109" w:rsidRDefault="00D74109" w:rsidP="00E60B06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sz w:val="28"/>
          <w:szCs w:val="28"/>
        </w:rPr>
      </w:pPr>
    </w:p>
    <w:p w:rsidR="00D74109" w:rsidRPr="003518E7" w:rsidRDefault="00D74109" w:rsidP="00D74109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518E7">
        <w:rPr>
          <w:rFonts w:ascii="Arial" w:hAnsi="Arial" w:cs="Arial"/>
          <w:sz w:val="24"/>
          <w:szCs w:val="24"/>
        </w:rPr>
        <w:t>Název zakázky:</w:t>
      </w:r>
    </w:p>
    <w:p w:rsidR="00D74109" w:rsidRPr="003518E7" w:rsidRDefault="00D74109" w:rsidP="00D74109">
      <w:pPr>
        <w:pStyle w:val="Default"/>
        <w:rPr>
          <w:rFonts w:ascii="Cambria" w:hAnsi="Cambria" w:cs="Cambria"/>
          <w:lang w:eastAsia="cs-CZ"/>
        </w:rPr>
      </w:pPr>
      <w:bookmarkStart w:id="0" w:name="_Hlk488065892"/>
    </w:p>
    <w:p w:rsidR="00D74109" w:rsidRPr="003518E7" w:rsidRDefault="00D74109" w:rsidP="00D7410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3518E7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:rsidR="00D74109" w:rsidRPr="00731B0D" w:rsidRDefault="00D74109" w:rsidP="00731B0D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 w:rsidRPr="003518E7">
        <w:rPr>
          <w:rFonts w:ascii="Arial" w:hAnsi="Arial" w:cs="Arial"/>
          <w:b/>
          <w:sz w:val="20"/>
          <w:szCs w:val="20"/>
        </w:rPr>
        <w:t xml:space="preserve">část 3: </w:t>
      </w:r>
      <w:r w:rsidRPr="003518E7">
        <w:rPr>
          <w:rFonts w:ascii="Arial" w:hAnsi="Arial" w:cs="Arial"/>
          <w:b/>
          <w:sz w:val="20"/>
          <w:szCs w:val="20"/>
        </w:rPr>
        <w:tab/>
        <w:t>Velké CNC stroje</w:t>
      </w:r>
    </w:p>
    <w:p w:rsidR="00E60B06" w:rsidRPr="00E60B06" w:rsidRDefault="00E60B06" w:rsidP="00E60B0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60B06" w:rsidRDefault="00E60B06" w:rsidP="00731B0D">
      <w:bookmarkStart w:id="2" w:name="_Hlk494960324"/>
      <w:r>
        <w:t>Požadavky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04"/>
        <w:gridCol w:w="2409"/>
      </w:tblGrid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bookmarkStart w:id="3" w:name="_Hlk494960589"/>
            <w:bookmarkEnd w:id="2"/>
            <w:r w:rsidRPr="00E60B06">
              <w:rPr>
                <w:rFonts w:cstheme="minorHAnsi"/>
                <w:sz w:val="24"/>
                <w:szCs w:val="24"/>
              </w:rPr>
              <w:t>Metrické provedení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Litinové lože šikmé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Lineární valivé vedení všech os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 xml:space="preserve">Řídicí systém v českém jazyce 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Max. průměr obráběné tyče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min. 50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Délka soustružení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280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Otáčky vřetene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 xml:space="preserve">min. 6000 </w:t>
            </w:r>
            <w:proofErr w:type="spellStart"/>
            <w:proofErr w:type="gramStart"/>
            <w:r w:rsidRPr="00E60B06">
              <w:rPr>
                <w:rFonts w:cstheme="minorHAnsi"/>
                <w:sz w:val="24"/>
                <w:szCs w:val="24"/>
              </w:rPr>
              <w:t>ot</w:t>
            </w:r>
            <w:proofErr w:type="spellEnd"/>
            <w:r w:rsidRPr="00E60B06">
              <w:rPr>
                <w:rFonts w:cstheme="minorHAnsi"/>
                <w:sz w:val="24"/>
                <w:szCs w:val="24"/>
              </w:rPr>
              <w:t>./</w:t>
            </w:r>
            <w:proofErr w:type="gramEnd"/>
            <w:r w:rsidRPr="00E60B06">
              <w:rPr>
                <w:rFonts w:cstheme="minorHAnsi"/>
                <w:sz w:val="24"/>
                <w:szCs w:val="24"/>
              </w:rPr>
              <w:t>min.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Max. výkon motoru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min.12 kW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Max. krouticí moment vřetene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 xml:space="preserve">min. 95 </w:t>
            </w:r>
            <w:proofErr w:type="spellStart"/>
            <w:r w:rsidRPr="00A73131">
              <w:rPr>
                <w:rFonts w:cstheme="minorHAnsi"/>
                <w:sz w:val="24"/>
                <w:szCs w:val="24"/>
              </w:rPr>
              <w:t>Nm</w:t>
            </w:r>
            <w:proofErr w:type="spellEnd"/>
          </w:p>
        </w:tc>
      </w:tr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Souvislé úhlové polohování osy C 0,001 st. na ± 360st.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Oběžný průměr nad ložem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580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Oběžný průměr nad suportem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min. 380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Průměr soustružení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280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Pojezd osy X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200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Pojezd osy Z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320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Rychloposuv osa X/Z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 xml:space="preserve">min. </w:t>
            </w:r>
            <w:proofErr w:type="gramStart"/>
            <w:r w:rsidRPr="00E60B06">
              <w:rPr>
                <w:rFonts w:cstheme="minorHAnsi"/>
                <w:sz w:val="24"/>
                <w:szCs w:val="24"/>
              </w:rPr>
              <w:t>30m</w:t>
            </w:r>
            <w:proofErr w:type="gramEnd"/>
            <w:r w:rsidRPr="00E60B06">
              <w:rPr>
                <w:rFonts w:cstheme="minorHAnsi"/>
                <w:sz w:val="24"/>
                <w:szCs w:val="24"/>
              </w:rPr>
              <w:t>/min.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Automatická nástrojová hlava s hydraulickým blokováním s možností použití zdvojených držáků a tím rozšíření počtu pozic na 24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Pevné závitování poháněnými nástroji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Počet pozic pevných</w:t>
            </w:r>
            <w:r>
              <w:rPr>
                <w:rFonts w:cstheme="minorHAnsi"/>
                <w:sz w:val="24"/>
                <w:szCs w:val="24"/>
              </w:rPr>
              <w:t xml:space="preserve"> nástrojů</w:t>
            </w:r>
          </w:p>
        </w:tc>
        <w:tc>
          <w:tcPr>
            <w:tcW w:w="2409" w:type="dxa"/>
          </w:tcPr>
          <w:p w:rsidR="00731B0D" w:rsidRPr="00E60B06" w:rsidRDefault="00731B0D" w:rsidP="00E60B0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60B06">
              <w:rPr>
                <w:rFonts w:cstheme="minorHAnsi"/>
                <w:sz w:val="24"/>
                <w:szCs w:val="24"/>
              </w:rPr>
              <w:t>min. 12ks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Počet pozic poháněných nástrojů</w:t>
            </w: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min. 12ks</w:t>
            </w:r>
          </w:p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Možnost použití nástroje 20 mm x 20 mm x průměr 32 mm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Otáčky poháněných nástrojů</w:t>
            </w: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 xml:space="preserve">min. 5500 </w:t>
            </w:r>
            <w:proofErr w:type="spellStart"/>
            <w:proofErr w:type="gramStart"/>
            <w:r w:rsidRPr="00B261AF">
              <w:rPr>
                <w:rFonts w:cstheme="minorHAnsi"/>
                <w:sz w:val="24"/>
                <w:szCs w:val="24"/>
              </w:rPr>
              <w:t>ot</w:t>
            </w:r>
            <w:proofErr w:type="spellEnd"/>
            <w:r w:rsidRPr="00B261AF">
              <w:rPr>
                <w:rFonts w:cstheme="minorHAnsi"/>
                <w:sz w:val="24"/>
                <w:szCs w:val="24"/>
              </w:rPr>
              <w:t>./</w:t>
            </w:r>
            <w:proofErr w:type="gramEnd"/>
            <w:r w:rsidRPr="00B261AF">
              <w:rPr>
                <w:rFonts w:cstheme="minorHAnsi"/>
                <w:sz w:val="24"/>
                <w:szCs w:val="24"/>
              </w:rPr>
              <w:t>min.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Max. krouticí moment poháněných nástrojů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 xml:space="preserve">min. 30 </w:t>
            </w:r>
            <w:proofErr w:type="spellStart"/>
            <w:r w:rsidRPr="00A73131">
              <w:rPr>
                <w:rFonts w:cstheme="minorHAnsi"/>
                <w:sz w:val="24"/>
                <w:szCs w:val="24"/>
              </w:rPr>
              <w:t>Nm</w:t>
            </w:r>
            <w:proofErr w:type="spellEnd"/>
          </w:p>
        </w:tc>
      </w:tr>
      <w:tr w:rsidR="00731B0D" w:rsidRPr="00C369CE" w:rsidTr="00731B0D">
        <w:tc>
          <w:tcPr>
            <w:tcW w:w="6204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Nástrojová sonda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Hydraulické sklíčidlo</w:t>
            </w: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min. průměr 170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Těleso koníku s výsuvnou pinolou v cyklu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Pásový dopravník třísek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Držáky poháněných nástrojů pro osu X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min. 2 ks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Držáky poháněných nástrojů pro osu Z</w:t>
            </w:r>
          </w:p>
        </w:tc>
        <w:tc>
          <w:tcPr>
            <w:tcW w:w="2409" w:type="dxa"/>
          </w:tcPr>
          <w:p w:rsidR="00731B0D" w:rsidRPr="00C369CE" w:rsidRDefault="00731B0D" w:rsidP="00442D0C">
            <w:pPr>
              <w:rPr>
                <w:sz w:val="24"/>
                <w:szCs w:val="24"/>
              </w:rPr>
            </w:pPr>
            <w:r w:rsidRPr="00A73131">
              <w:rPr>
                <w:rFonts w:cstheme="minorHAnsi"/>
                <w:sz w:val="24"/>
                <w:szCs w:val="24"/>
              </w:rPr>
              <w:t>min. 2 ks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Vnější rozměry stroje d/š/v</w:t>
            </w: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B261AF">
              <w:rPr>
                <w:rFonts w:cstheme="minorHAnsi"/>
                <w:sz w:val="24"/>
                <w:szCs w:val="24"/>
              </w:rPr>
              <w:t>max. 2400/1750/2000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Součástí dodávky stroje je vybavení standartními upínači a nástroji pro běžné technologické operace – podélné a čelní soustružení, zapichování, upichování a soustružení závitů </w:t>
            </w: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731B0D" w:rsidRPr="00C369CE" w:rsidTr="00731B0D">
        <w:tc>
          <w:tcPr>
            <w:tcW w:w="6204" w:type="dxa"/>
          </w:tcPr>
          <w:p w:rsidR="00731B0D" w:rsidRDefault="00731B0D" w:rsidP="00442D0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731B0D" w:rsidRPr="00B261AF" w:rsidRDefault="00731B0D" w:rsidP="00B261A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bookmarkEnd w:id="3"/>
    </w:tbl>
    <w:p w:rsidR="00F9415E" w:rsidRDefault="00F9415E" w:rsidP="00F9415E">
      <w:pPr>
        <w:pStyle w:val="Odstavecseseznamem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B504F3"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B504F3">
        <w:rPr>
          <w:rFonts w:ascii="Arial Narrow" w:hAnsi="Arial Narrow" w:cs="Arial"/>
          <w:bCs/>
          <w:sz w:val="22"/>
          <w:szCs w:val="22"/>
        </w:rPr>
        <w:t xml:space="preserve">V </w:t>
      </w:r>
      <w:r w:rsidRPr="00B504F3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B504F3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B504F3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731B0D" w:rsidRPr="00B504F3" w:rsidRDefault="00731B0D" w:rsidP="00731B0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731B0D" w:rsidRPr="00B504F3" w:rsidRDefault="00731B0D" w:rsidP="00731B0D">
      <w:pPr>
        <w:ind w:left="2824" w:firstLine="706"/>
        <w:jc w:val="both"/>
        <w:rPr>
          <w:rFonts w:ascii="Arial Narrow" w:hAnsi="Arial Narrow"/>
        </w:rPr>
      </w:pPr>
      <w:r w:rsidRPr="00B504F3">
        <w:rPr>
          <w:rFonts w:ascii="Arial Narrow" w:hAnsi="Arial Narrow"/>
        </w:rPr>
        <w:t>_</w:t>
      </w:r>
      <w:r w:rsidRPr="00B504F3">
        <w:rPr>
          <w:rFonts w:ascii="Arial Narrow" w:hAnsi="Arial Narrow"/>
          <w:highlight w:val="yellow"/>
        </w:rPr>
        <w:t>__________________________________________</w:t>
      </w:r>
    </w:p>
    <w:p w:rsidR="00731B0D" w:rsidRPr="00B504F3" w:rsidRDefault="00731B0D" w:rsidP="00731B0D">
      <w:pPr>
        <w:ind w:left="3540" w:firstLine="708"/>
        <w:jc w:val="both"/>
        <w:rPr>
          <w:rFonts w:ascii="Arial Narrow" w:hAnsi="Arial Narrow"/>
        </w:rPr>
      </w:pPr>
      <w:r w:rsidRPr="00B504F3">
        <w:rPr>
          <w:rFonts w:ascii="Arial Narrow" w:hAnsi="Arial Narrow"/>
        </w:rPr>
        <w:t>jméno a podpis oprávněné osoby</w:t>
      </w:r>
      <w:r w:rsidRPr="00B504F3">
        <w:rPr>
          <w:rStyle w:val="Znakapoznpodarou"/>
          <w:rFonts w:ascii="Arial Narrow" w:hAnsi="Arial Narrow"/>
        </w:rPr>
        <w:footnoteReference w:id="1"/>
      </w:r>
    </w:p>
    <w:p w:rsidR="00731B0D" w:rsidRPr="00A73131" w:rsidRDefault="00731B0D" w:rsidP="00F9415E">
      <w:pPr>
        <w:pStyle w:val="Odstavecseseznamem"/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4" w:name="_GoBack"/>
      <w:bookmarkEnd w:id="4"/>
    </w:p>
    <w:sectPr w:rsidR="00731B0D" w:rsidRPr="00A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B0D" w:rsidRDefault="00731B0D" w:rsidP="00731B0D">
      <w:pPr>
        <w:spacing w:after="0" w:line="240" w:lineRule="auto"/>
      </w:pPr>
      <w:r>
        <w:separator/>
      </w:r>
    </w:p>
  </w:endnote>
  <w:endnote w:type="continuationSeparator" w:id="0">
    <w:p w:rsidR="00731B0D" w:rsidRDefault="00731B0D" w:rsidP="0073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B0D" w:rsidRDefault="00731B0D" w:rsidP="00731B0D">
      <w:pPr>
        <w:spacing w:after="0" w:line="240" w:lineRule="auto"/>
      </w:pPr>
      <w:r>
        <w:separator/>
      </w:r>
    </w:p>
  </w:footnote>
  <w:footnote w:type="continuationSeparator" w:id="0">
    <w:p w:rsidR="00731B0D" w:rsidRDefault="00731B0D" w:rsidP="00731B0D">
      <w:pPr>
        <w:spacing w:after="0" w:line="240" w:lineRule="auto"/>
      </w:pPr>
      <w:r>
        <w:continuationSeparator/>
      </w:r>
    </w:p>
  </w:footnote>
  <w:footnote w:id="1">
    <w:p w:rsidR="00731B0D" w:rsidRDefault="00731B0D" w:rsidP="00731B0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548B0"/>
    <w:multiLevelType w:val="hybridMultilevel"/>
    <w:tmpl w:val="87880D22"/>
    <w:lvl w:ilvl="0" w:tplc="667E87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58E"/>
    <w:multiLevelType w:val="hybridMultilevel"/>
    <w:tmpl w:val="3796C1CA"/>
    <w:lvl w:ilvl="0" w:tplc="1E3C506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F7FF7"/>
    <w:multiLevelType w:val="hybridMultilevel"/>
    <w:tmpl w:val="68B2EB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B77EE"/>
    <w:multiLevelType w:val="hybridMultilevel"/>
    <w:tmpl w:val="8E4EC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1FD"/>
    <w:rsid w:val="0003675C"/>
    <w:rsid w:val="001A4ADD"/>
    <w:rsid w:val="00225E70"/>
    <w:rsid w:val="00252666"/>
    <w:rsid w:val="003101D6"/>
    <w:rsid w:val="0039431A"/>
    <w:rsid w:val="003F673B"/>
    <w:rsid w:val="004D1099"/>
    <w:rsid w:val="004E76A4"/>
    <w:rsid w:val="004F5402"/>
    <w:rsid w:val="00512C63"/>
    <w:rsid w:val="005451FD"/>
    <w:rsid w:val="00570308"/>
    <w:rsid w:val="0058265A"/>
    <w:rsid w:val="006348CE"/>
    <w:rsid w:val="0072096E"/>
    <w:rsid w:val="00731B0D"/>
    <w:rsid w:val="0075682A"/>
    <w:rsid w:val="00776824"/>
    <w:rsid w:val="007A029F"/>
    <w:rsid w:val="008238D1"/>
    <w:rsid w:val="00844100"/>
    <w:rsid w:val="008937C1"/>
    <w:rsid w:val="00A05600"/>
    <w:rsid w:val="00A73131"/>
    <w:rsid w:val="00A77672"/>
    <w:rsid w:val="00B05275"/>
    <w:rsid w:val="00B2090F"/>
    <w:rsid w:val="00B261AF"/>
    <w:rsid w:val="00B504F3"/>
    <w:rsid w:val="00B55D73"/>
    <w:rsid w:val="00BC2DDF"/>
    <w:rsid w:val="00C71F93"/>
    <w:rsid w:val="00C96361"/>
    <w:rsid w:val="00CA1A8D"/>
    <w:rsid w:val="00D057BC"/>
    <w:rsid w:val="00D74109"/>
    <w:rsid w:val="00D7678F"/>
    <w:rsid w:val="00E33D81"/>
    <w:rsid w:val="00E41726"/>
    <w:rsid w:val="00E60B06"/>
    <w:rsid w:val="00E81CB0"/>
    <w:rsid w:val="00EB07FB"/>
    <w:rsid w:val="00EF4C0A"/>
    <w:rsid w:val="00F52F55"/>
    <w:rsid w:val="00F76BE8"/>
    <w:rsid w:val="00F9415E"/>
    <w:rsid w:val="00FA2D1F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51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37C1"/>
    <w:pPr>
      <w:ind w:left="720"/>
      <w:contextualSpacing/>
    </w:pPr>
  </w:style>
  <w:style w:type="paragraph" w:customStyle="1" w:styleId="Style1">
    <w:name w:val="Style1"/>
    <w:basedOn w:val="Normln"/>
    <w:uiPriority w:val="99"/>
    <w:rsid w:val="00B55D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FontStyle11">
    <w:name w:val="Font Style11"/>
    <w:uiPriority w:val="99"/>
    <w:rsid w:val="00B55D73"/>
    <w:rPr>
      <w:rFonts w:ascii="Times New Roman" w:hAnsi="Times New Roman"/>
      <w:b/>
      <w:sz w:val="22"/>
    </w:rPr>
  </w:style>
  <w:style w:type="table" w:styleId="Mkatabulky">
    <w:name w:val="Table Grid"/>
    <w:basedOn w:val="Normlntabulka"/>
    <w:uiPriority w:val="59"/>
    <w:rsid w:val="00E60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10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customStyle="1" w:styleId="Zkladntextodsazen31">
    <w:name w:val="Základní text odsazený 31"/>
    <w:rsid w:val="00731B0D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31B0D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1B0D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31B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8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Dočekalová - TECNOTRADE OBRÁBĚCÍ STROJE</dc:creator>
  <cp:lastModifiedBy>Jiri Fryda</cp:lastModifiedBy>
  <cp:revision>16</cp:revision>
  <cp:lastPrinted>2013-11-21T15:03:00Z</cp:lastPrinted>
  <dcterms:created xsi:type="dcterms:W3CDTF">2016-11-04T09:28:00Z</dcterms:created>
  <dcterms:modified xsi:type="dcterms:W3CDTF">2018-01-09T13:31:00Z</dcterms:modified>
</cp:coreProperties>
</file>